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565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534877">
        <w:rPr>
          <w:rFonts w:ascii="Century" w:hAnsi="Century"/>
          <w:b/>
          <w:sz w:val="32"/>
          <w:szCs w:val="36"/>
        </w:rPr>
        <w:t>23/41-67</w:t>
      </w:r>
      <w:r w:rsidR="00534877">
        <w:rPr>
          <w:rFonts w:ascii="Century" w:hAnsi="Century"/>
          <w:b/>
          <w:sz w:val="32"/>
          <w:szCs w:val="36"/>
        </w:rPr>
        <w:t>10</w:t>
      </w:r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B565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56580">
        <w:rPr>
          <w:rFonts w:ascii="Century" w:hAnsi="Century"/>
          <w:b/>
          <w:sz w:val="24"/>
          <w:szCs w:val="24"/>
        </w:rPr>
        <w:t>Сподар Ярославі Тадеївні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5658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5658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56580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B5658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658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658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56580">
        <w:rPr>
          <w:rFonts w:ascii="Century" w:hAnsi="Century"/>
          <w:sz w:val="24"/>
          <w:szCs w:val="24"/>
        </w:rPr>
        <w:t>Сподар Ярославі Тадеївні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565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565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56580">
        <w:rPr>
          <w:rFonts w:ascii="Century" w:hAnsi="Century"/>
          <w:sz w:val="24"/>
          <w:szCs w:val="24"/>
        </w:rPr>
        <w:t>Угрівського</w:t>
      </w:r>
      <w:proofErr w:type="spellEnd"/>
      <w:r w:rsidR="00B56580">
        <w:rPr>
          <w:rFonts w:ascii="Century" w:hAnsi="Century"/>
          <w:sz w:val="24"/>
          <w:szCs w:val="24"/>
        </w:rPr>
        <w:t xml:space="preserve"> </w:t>
      </w:r>
      <w:proofErr w:type="spellStart"/>
      <w:r w:rsidR="00B56580">
        <w:rPr>
          <w:rFonts w:ascii="Century" w:hAnsi="Century"/>
          <w:sz w:val="24"/>
          <w:szCs w:val="24"/>
        </w:rPr>
        <w:t>старостинського</w:t>
      </w:r>
      <w:proofErr w:type="spellEnd"/>
      <w:r w:rsidR="00B5658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56580">
        <w:rPr>
          <w:rFonts w:ascii="Century" w:hAnsi="Century"/>
          <w:bCs/>
          <w:sz w:val="24"/>
          <w:szCs w:val="24"/>
        </w:rPr>
        <w:t>Сподар Ярославі Тадеївні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565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56580">
        <w:rPr>
          <w:rFonts w:ascii="Century" w:hAnsi="Century"/>
          <w:bCs/>
          <w:sz w:val="24"/>
          <w:szCs w:val="24"/>
        </w:rPr>
        <w:t>1,60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565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5658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565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65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658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56580">
        <w:rPr>
          <w:rFonts w:ascii="Century" w:hAnsi="Century"/>
          <w:bCs/>
          <w:sz w:val="24"/>
          <w:szCs w:val="24"/>
        </w:rPr>
        <w:t>Сподар Ярославі Тадеївні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565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56580">
        <w:rPr>
          <w:rFonts w:ascii="Century" w:hAnsi="Century"/>
          <w:bCs/>
          <w:sz w:val="24"/>
          <w:szCs w:val="24"/>
        </w:rPr>
        <w:t>1,60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565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5658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565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65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658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E36" w:rsidRDefault="00885E36" w:rsidP="00381483">
      <w:pPr>
        <w:spacing w:after="0" w:line="240" w:lineRule="auto"/>
      </w:pPr>
      <w:r>
        <w:separator/>
      </w:r>
    </w:p>
  </w:endnote>
  <w:endnote w:type="continuationSeparator" w:id="0">
    <w:p w:rsidR="00885E36" w:rsidRDefault="00885E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E36" w:rsidRDefault="00885E36" w:rsidP="00381483">
      <w:pPr>
        <w:spacing w:after="0" w:line="240" w:lineRule="auto"/>
      </w:pPr>
      <w:r>
        <w:separator/>
      </w:r>
    </w:p>
  </w:footnote>
  <w:footnote w:type="continuationSeparator" w:id="0">
    <w:p w:rsidR="00885E36" w:rsidRDefault="00885E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34877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85E36"/>
    <w:rsid w:val="00896D49"/>
    <w:rsid w:val="00906089"/>
    <w:rsid w:val="009C467B"/>
    <w:rsid w:val="00A02930"/>
    <w:rsid w:val="00A230E2"/>
    <w:rsid w:val="00A3131A"/>
    <w:rsid w:val="00A701EC"/>
    <w:rsid w:val="00B30AA5"/>
    <w:rsid w:val="00B56580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36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2023-12-15T06:46:00Z</dcterms:modified>
</cp:coreProperties>
</file>